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FF" w:rsidRDefault="00614AFF" w:rsidP="00614AFF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BOROUGH OF BLOOMINGDALE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following comprises those documents submitted to the Governing Body for consideration and action at the November 24, 2015 Regular Meeting of the Governing Body of the Borough of Bloomingdale.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These actions items are subject to change and are provided hereto as a courtesy.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Each of the following records is subject to change and/or amendment by the Governing Body prior to adoption.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AGENDA</w:t>
      </w: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OF THE BOROUGH OF BLOOMINGDALE, NEW JERSEY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Tuesday, November 24, 2015   7 p.m.</w:t>
      </w:r>
    </w:p>
    <w:p w:rsidR="00614AFF" w:rsidRDefault="00614AFF" w:rsidP="00614AF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Bloomingdale Municipal Building Council Chambers</w:t>
      </w:r>
    </w:p>
    <w:p w:rsidR="00614AFF" w:rsidRDefault="00614AFF" w:rsidP="00614AFF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101 Hamburg Turnpike, Bloomingdale, New Jersey</w:t>
      </w: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jc w:val="center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 BY MAYOR JONATHAN DUNLEAVY</w:t>
      </w:r>
    </w:p>
    <w:p w:rsidR="00614AFF" w:rsidRDefault="00614AFF" w:rsidP="00614AFF">
      <w:pPr>
        <w:ind w:left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Presiding Officer of the Governing Body</w:t>
      </w:r>
    </w:p>
    <w:p w:rsidR="00614AFF" w:rsidRDefault="00614AFF" w:rsidP="00614AFF">
      <w:pPr>
        <w:jc w:val="both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SALUTE TO THE AMERICAN FLAG</w:t>
      </w:r>
    </w:p>
    <w:p w:rsidR="00614AFF" w:rsidRDefault="00614AFF" w:rsidP="00614AFF">
      <w:pPr>
        <w:jc w:val="both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OFFICIAL ROLL CALL OF THE GOVERNING BODY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Mayor: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Jonathan Dunleavy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 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Anthony Costa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Councilwoman: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Sondermeyer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Municipal Clerk: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Borough Attorney: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Fred Semrau, Esq.</w:t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 NOTICE STATEMENT</w:t>
      </w:r>
    </w:p>
    <w:p w:rsidR="00614AFF" w:rsidRDefault="00614AFF" w:rsidP="00614AFF">
      <w:pPr>
        <w:jc w:val="both"/>
        <w:rPr>
          <w:b/>
          <w:sz w:val="24"/>
          <w:szCs w:val="24"/>
        </w:rPr>
      </w:pPr>
    </w:p>
    <w:p w:rsidR="00614AFF" w:rsidRDefault="00614AFF" w:rsidP="00614AF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This is an Official Meeting of the Governing Body of the Borough of Bloomingdale.  On</w:t>
      </w:r>
    </w:p>
    <w:p w:rsidR="00614AFF" w:rsidRDefault="00614AFF" w:rsidP="00614AFF">
      <w:pPr>
        <w:ind w:left="36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December 12, 2014 the date, time and place of this Official Meeting was faxed and mailed to all local news media, and posted in the Bloomingdale Municipal Building.</w:t>
      </w:r>
    </w:p>
    <w:p w:rsidR="00614AFF" w:rsidRDefault="00614AFF" w:rsidP="00614AFF">
      <w:pPr>
        <w:ind w:left="360"/>
        <w:jc w:val="both"/>
        <w:rPr>
          <w:b/>
          <w:sz w:val="24"/>
          <w:szCs w:val="24"/>
        </w:rPr>
      </w:pPr>
    </w:p>
    <w:p w:rsidR="00614AFF" w:rsidRDefault="00614AFF" w:rsidP="00614AFF">
      <w:pPr>
        <w:pStyle w:val="BodyTextIndent"/>
        <w:ind w:left="300" w:right="-720"/>
        <w:rPr>
          <w:b/>
          <w:szCs w:val="24"/>
        </w:rPr>
      </w:pPr>
      <w:r>
        <w:rPr>
          <w:b/>
          <w:szCs w:val="24"/>
        </w:rPr>
        <w:t>Per State Fire Code, I am required to acknowledge that there are two emergency exits in this Council Chambers.  The main entrance which you entered through and a secondary exit to the left of where I am seated.       If there is an emergency, walk orderly to the exits, exit through the door, down the stairs and out the building.  If there are any questions, please raise your hand now.</w:t>
      </w:r>
    </w:p>
    <w:p w:rsidR="00614AFF" w:rsidRDefault="00614AFF" w:rsidP="00614AFF">
      <w:pPr>
        <w:ind w:firstLine="72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720"/>
        <w:jc w:val="both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EARLY EXECUTIVE SESSION (if in order to do so)</w:t>
      </w:r>
    </w:p>
    <w:p w:rsidR="00614AFF" w:rsidRDefault="00614AFF" w:rsidP="00614AFF">
      <w:pPr>
        <w:rPr>
          <w:b/>
          <w:bCs/>
          <w:sz w:val="24"/>
          <w:szCs w:val="24"/>
        </w:rPr>
      </w:pPr>
    </w:p>
    <w:p w:rsidR="00614AFF" w:rsidRDefault="00614AFF" w:rsidP="00614AFF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NON-AGENDA ITEMS</w:t>
      </w:r>
    </w:p>
    <w:p w:rsidR="00614AFF" w:rsidRDefault="00614AFF" w:rsidP="00614AFF">
      <w:pPr>
        <w:ind w:left="720" w:hanging="720"/>
        <w:rPr>
          <w:b/>
          <w:bCs/>
          <w:sz w:val="24"/>
          <w:szCs w:val="24"/>
        </w:rPr>
      </w:pPr>
    </w:p>
    <w:p w:rsidR="00614AFF" w:rsidRPr="00614AFF" w:rsidRDefault="00614AFF" w:rsidP="00614AFF">
      <w:pPr>
        <w:numPr>
          <w:ilvl w:val="0"/>
          <w:numId w:val="1"/>
        </w:numPr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 (if in order to do so)</w:t>
      </w:r>
    </w:p>
    <w:p w:rsidR="00614AFF" w:rsidRDefault="00614AFF" w:rsidP="00614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614AFF" w:rsidRDefault="00614AFF" w:rsidP="00614AFF">
      <w:pPr>
        <w:ind w:left="120" w:hanging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  EARLY PUBLIC COMMENT (</w:t>
      </w:r>
      <w:r>
        <w:rPr>
          <w:b/>
          <w:bCs/>
          <w:i/>
          <w:iCs/>
          <w:sz w:val="24"/>
          <w:szCs w:val="24"/>
        </w:rPr>
        <w:t>Reserved for Agenda Items)</w:t>
      </w:r>
      <w:r>
        <w:rPr>
          <w:b/>
          <w:bCs/>
          <w:sz w:val="24"/>
          <w:szCs w:val="24"/>
        </w:rPr>
        <w:t xml:space="preserve">    </w:t>
      </w:r>
    </w:p>
    <w:p w:rsidR="00614AFF" w:rsidRDefault="00614AFF" w:rsidP="00614AFF">
      <w:pPr>
        <w:rPr>
          <w:b/>
          <w:bCs/>
          <w:sz w:val="24"/>
          <w:szCs w:val="24"/>
        </w:rPr>
      </w:pPr>
    </w:p>
    <w:p w:rsidR="00614AFF" w:rsidRDefault="00614AFF" w:rsidP="00614AFF">
      <w:pPr>
        <w:tabs>
          <w:tab w:val="left" w:pos="11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 REPORTS OF PROFESSIONALS, DEPARTMENT HEADS, </w:t>
      </w:r>
    </w:p>
    <w:p w:rsidR="00614AFF" w:rsidRDefault="00614AFF" w:rsidP="00614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COMMITTEES, LIAISONS AND MAYOR’S REPORT</w:t>
      </w:r>
    </w:p>
    <w:p w:rsidR="00614AFF" w:rsidRDefault="00614AFF" w:rsidP="00614AFF">
      <w:pPr>
        <w:pStyle w:val="ListParagraph"/>
        <w:ind w:left="318" w:hanging="318"/>
        <w:rPr>
          <w:b/>
          <w:bCs/>
          <w:sz w:val="24"/>
          <w:szCs w:val="24"/>
        </w:rPr>
      </w:pPr>
    </w:p>
    <w:p w:rsidR="00614AFF" w:rsidRDefault="00614AFF" w:rsidP="00614AFF">
      <w:pPr>
        <w:pStyle w:val="ListParagraph"/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APPOVAL OF CONSENT AGENDA</w:t>
      </w:r>
    </w:p>
    <w:p w:rsidR="00614AFF" w:rsidRPr="00614AFF" w:rsidRDefault="00614AFF" w:rsidP="00323A3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14AFF">
        <w:rPr>
          <w:b/>
          <w:bCs/>
          <w:sz w:val="24"/>
          <w:szCs w:val="24"/>
        </w:rPr>
        <w:t xml:space="preserve"> Adoption of Minutes:  Mayor and Council Executive Session October 6, 20, and 27, 2015; Regular Meeting October 20, 2015 </w:t>
      </w:r>
      <w:r w:rsidR="00622FE5">
        <w:rPr>
          <w:b/>
          <w:bCs/>
          <w:sz w:val="24"/>
          <w:szCs w:val="24"/>
        </w:rPr>
        <w:t>and Special Meeting October 27, 2015</w:t>
      </w:r>
    </w:p>
    <w:p w:rsidR="00614AFF" w:rsidRDefault="00614AFF" w:rsidP="00614AFF">
      <w:pPr>
        <w:rPr>
          <w:b/>
          <w:bCs/>
          <w:sz w:val="24"/>
          <w:szCs w:val="24"/>
        </w:rPr>
      </w:pPr>
    </w:p>
    <w:p w:rsidR="00614AFF" w:rsidRDefault="00614AFF" w:rsidP="00614AFF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 PENDING ITEMS:</w:t>
      </w:r>
    </w:p>
    <w:p w:rsidR="00614AFF" w:rsidRDefault="00614AFF" w:rsidP="00614AFF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A.  Second and final reading and Public Hearing of Ordinance No. 22-2015:  Amending </w:t>
      </w:r>
    </w:p>
    <w:p w:rsidR="00614AFF" w:rsidRDefault="00614AFF" w:rsidP="00614AFF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Section 6(d) of Bond Ordinance No. 18-2011</w:t>
      </w:r>
    </w:p>
    <w:p w:rsidR="00614AFF" w:rsidRDefault="00614AFF" w:rsidP="00614AFF">
      <w:pPr>
        <w:numPr>
          <w:ilvl w:val="0"/>
          <w:numId w:val="3"/>
        </w:numPr>
        <w:ind w:left="117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Notice Statement</w:t>
      </w:r>
    </w:p>
    <w:p w:rsidR="00614AFF" w:rsidRDefault="00614AFF" w:rsidP="00614AFF">
      <w:pPr>
        <w:numPr>
          <w:ilvl w:val="0"/>
          <w:numId w:val="3"/>
        </w:numPr>
        <w:ind w:left="117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Motion that ordinance be read by title</w:t>
      </w:r>
    </w:p>
    <w:p w:rsidR="00614AFF" w:rsidRDefault="00614AFF" w:rsidP="00614AFF">
      <w:pPr>
        <w:numPr>
          <w:ilvl w:val="0"/>
          <w:numId w:val="3"/>
        </w:numPr>
        <w:ind w:left="117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Motion to open Public Hearing</w:t>
      </w:r>
    </w:p>
    <w:p w:rsidR="00614AFF" w:rsidRDefault="00614AFF" w:rsidP="00614AFF">
      <w:pPr>
        <w:numPr>
          <w:ilvl w:val="0"/>
          <w:numId w:val="3"/>
        </w:numPr>
        <w:ind w:left="117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Motion to close Public Hearing</w:t>
      </w:r>
    </w:p>
    <w:p w:rsidR="00614AFF" w:rsidRDefault="00614AFF" w:rsidP="00614AFF">
      <w:pPr>
        <w:numPr>
          <w:ilvl w:val="0"/>
          <w:numId w:val="3"/>
        </w:numPr>
        <w:ind w:left="1170" w:hanging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Motion for Adoption</w:t>
      </w:r>
    </w:p>
    <w:p w:rsidR="00614AFF" w:rsidRPr="00614AFF" w:rsidRDefault="00614AFF" w:rsidP="00614AF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14AFF">
        <w:rPr>
          <w:b/>
          <w:bCs/>
          <w:sz w:val="24"/>
          <w:szCs w:val="24"/>
        </w:rPr>
        <w:t>Amendment to Special Meeting Notice of December 1, 2015 to include action,</w:t>
      </w:r>
    </w:p>
    <w:p w:rsidR="00614AFF" w:rsidRPr="00614AFF" w:rsidRDefault="00614AFF" w:rsidP="00614AFF">
      <w:pPr>
        <w:pStyle w:val="ListParagraph"/>
        <w:ind w:left="630"/>
        <w:rPr>
          <w:b/>
          <w:bCs/>
          <w:sz w:val="24"/>
          <w:szCs w:val="24"/>
        </w:rPr>
      </w:pPr>
      <w:r w:rsidRPr="00614AFF">
        <w:rPr>
          <w:b/>
          <w:bCs/>
          <w:sz w:val="24"/>
          <w:szCs w:val="24"/>
        </w:rPr>
        <w:t>If in order to do so, of award of Star Lake Improvements contract</w:t>
      </w:r>
    </w:p>
    <w:p w:rsidR="00614AFF" w:rsidRDefault="00614AFF" w:rsidP="00614AFF">
      <w:pPr>
        <w:ind w:left="630"/>
        <w:rPr>
          <w:b/>
          <w:bCs/>
          <w:sz w:val="24"/>
          <w:szCs w:val="24"/>
        </w:rPr>
      </w:pPr>
    </w:p>
    <w:p w:rsidR="00614AFF" w:rsidRDefault="00614AFF" w:rsidP="00614AFF">
      <w:pPr>
        <w:ind w:left="900"/>
        <w:rPr>
          <w:b/>
          <w:bCs/>
          <w:sz w:val="24"/>
          <w:szCs w:val="24"/>
        </w:rPr>
      </w:pPr>
    </w:p>
    <w:p w:rsidR="00614AFF" w:rsidRDefault="00614AFF" w:rsidP="00614AFF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OF NEW BUSINESS</w:t>
      </w:r>
    </w:p>
    <w:p w:rsidR="00614AFF" w:rsidRDefault="00614AFF" w:rsidP="00614AFF">
      <w:pPr>
        <w:pStyle w:val="ListParagraph"/>
        <w:numPr>
          <w:ilvl w:val="0"/>
          <w:numId w:val="5"/>
        </w:numPr>
        <w:tabs>
          <w:tab w:val="left" w:pos="450"/>
        </w:tabs>
        <w:ind w:left="54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</w:t>
      </w:r>
      <w:r w:rsidR="00622FE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.___:  Payment of Bills  </w:t>
      </w:r>
    </w:p>
    <w:p w:rsidR="00614AFF" w:rsidRDefault="00614AFF" w:rsidP="00614AFF">
      <w:pPr>
        <w:pStyle w:val="ListParagraph"/>
        <w:numPr>
          <w:ilvl w:val="0"/>
          <w:numId w:val="5"/>
        </w:numPr>
        <w:tabs>
          <w:tab w:val="left" w:pos="450"/>
        </w:tabs>
        <w:ind w:left="54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Tax Office Resolutions 2015-11.___ through 2015-11.___:</w:t>
      </w:r>
    </w:p>
    <w:p w:rsidR="00614AFF" w:rsidRDefault="00614AFF" w:rsidP="00614AFF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Tax Title Lien #</w:t>
      </w:r>
      <w:r w:rsidR="00C62A06">
        <w:rPr>
          <w:b/>
          <w:bCs/>
          <w:sz w:val="24"/>
          <w:szCs w:val="24"/>
        </w:rPr>
        <w:t>13-00030; Block 3032; Lot 11</w:t>
      </w:r>
    </w:p>
    <w:p w:rsidR="00614AFF" w:rsidRDefault="00614AFF" w:rsidP="00614AFF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Tax Title Lien #</w:t>
      </w:r>
      <w:r w:rsidR="00C62A06">
        <w:rPr>
          <w:b/>
          <w:bCs/>
          <w:sz w:val="24"/>
          <w:szCs w:val="24"/>
        </w:rPr>
        <w:t>13-00011; Block 4049; Lot 86</w:t>
      </w:r>
    </w:p>
    <w:p w:rsidR="00614AFF" w:rsidRDefault="00614AFF" w:rsidP="00614AFF">
      <w:pPr>
        <w:pStyle w:val="ListParagraph"/>
        <w:numPr>
          <w:ilvl w:val="0"/>
          <w:numId w:val="5"/>
        </w:numPr>
        <w:tabs>
          <w:tab w:val="left" w:pos="450"/>
        </w:tabs>
        <w:ind w:left="54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Chapter 159 Body Armor</w:t>
      </w:r>
    </w:p>
    <w:p w:rsidR="00C62A06" w:rsidRPr="00C62A06" w:rsidRDefault="00C62A06" w:rsidP="00C62A06">
      <w:pPr>
        <w:tabs>
          <w:tab w:val="left" w:pos="450"/>
        </w:tabs>
        <w:rPr>
          <w:b/>
          <w:bCs/>
          <w:sz w:val="24"/>
          <w:szCs w:val="24"/>
        </w:rPr>
      </w:pPr>
    </w:p>
    <w:p w:rsidR="00614AFF" w:rsidRDefault="00614AFF" w:rsidP="00614AFF">
      <w:pPr>
        <w:pStyle w:val="ListParagraph"/>
        <w:numPr>
          <w:ilvl w:val="0"/>
          <w:numId w:val="5"/>
        </w:numPr>
        <w:tabs>
          <w:tab w:val="left" w:pos="450"/>
        </w:tabs>
        <w:ind w:left="54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Adoption of Resolution No. 2015-11.___:  Authorization to award contract to </w:t>
      </w:r>
    </w:p>
    <w:p w:rsidR="00614AFF" w:rsidRDefault="00614AFF" w:rsidP="00614AFF">
      <w:pPr>
        <w:pStyle w:val="ListParagraph"/>
        <w:tabs>
          <w:tab w:val="left" w:pos="450"/>
        </w:tabs>
        <w:ind w:left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Nelson Consulting Group</w:t>
      </w:r>
      <w:r w:rsidR="003C773B">
        <w:rPr>
          <w:b/>
          <w:bCs/>
          <w:sz w:val="24"/>
          <w:szCs w:val="24"/>
        </w:rPr>
        <w:t xml:space="preserve"> for planning services for COAH certification</w:t>
      </w:r>
    </w:p>
    <w:p w:rsidR="00614AFF" w:rsidRDefault="00614AFF" w:rsidP="00614AFF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</w:t>
      </w:r>
      <w:r w:rsidR="003C773B">
        <w:rPr>
          <w:b/>
          <w:bCs/>
          <w:sz w:val="24"/>
          <w:szCs w:val="24"/>
        </w:rPr>
        <w:t>doption of Resolution No. 2015-11</w:t>
      </w:r>
      <w:r>
        <w:rPr>
          <w:b/>
          <w:bCs/>
          <w:sz w:val="24"/>
          <w:szCs w:val="24"/>
        </w:rPr>
        <w:t>.___:  Aut</w:t>
      </w:r>
      <w:r w:rsidR="003C773B">
        <w:rPr>
          <w:b/>
          <w:bCs/>
          <w:sz w:val="24"/>
          <w:szCs w:val="24"/>
        </w:rPr>
        <w:t>horization to award contract to First</w:t>
      </w:r>
    </w:p>
    <w:p w:rsidR="003C773B" w:rsidRPr="003C773B" w:rsidRDefault="003C773B" w:rsidP="003C773B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Environment for Environmental Technical Support for DPW Facility</w:t>
      </w:r>
    </w:p>
    <w:p w:rsidR="00614AFF" w:rsidRDefault="003C773B" w:rsidP="00614AFF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Authorization to award Shared Services</w:t>
      </w:r>
    </w:p>
    <w:p w:rsidR="003C773B" w:rsidRDefault="003C773B" w:rsidP="003C773B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Agreement with Borough of </w:t>
      </w:r>
      <w:proofErr w:type="spellStart"/>
      <w:r>
        <w:rPr>
          <w:b/>
          <w:bCs/>
          <w:sz w:val="24"/>
          <w:szCs w:val="24"/>
        </w:rPr>
        <w:t>Kinnelon</w:t>
      </w:r>
      <w:proofErr w:type="spellEnd"/>
      <w:r>
        <w:rPr>
          <w:b/>
          <w:bCs/>
          <w:sz w:val="24"/>
          <w:szCs w:val="24"/>
        </w:rPr>
        <w:t xml:space="preserve"> for Animal Control Services</w:t>
      </w:r>
    </w:p>
    <w:p w:rsidR="003C773B" w:rsidRDefault="003C773B" w:rsidP="003C773B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Resolutions No. 2015-11.___ through 2015-11.___:  Department Head </w:t>
      </w:r>
    </w:p>
    <w:p w:rsidR="003C773B" w:rsidRDefault="003C773B" w:rsidP="003C773B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Contracts for Police Chief, Municipal Clerk and Construction Code Official</w:t>
      </w:r>
    </w:p>
    <w:p w:rsidR="003C773B" w:rsidRDefault="003C773B" w:rsidP="003C773B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Salary Resolution for Department Heads</w:t>
      </w:r>
    </w:p>
    <w:p w:rsidR="003C773B" w:rsidRDefault="003C773B" w:rsidP="003C773B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Waiving Municipal Raffle License Fee </w:t>
      </w:r>
    </w:p>
    <w:p w:rsidR="003C773B" w:rsidRDefault="003C773B" w:rsidP="003C773B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For 501C organizations serving the community</w:t>
      </w:r>
    </w:p>
    <w:p w:rsidR="00685682" w:rsidRDefault="00685682" w:rsidP="00685682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2016 Governing Body Meeting Schedule</w:t>
      </w:r>
    </w:p>
    <w:p w:rsidR="00C62A06" w:rsidRPr="003C773B" w:rsidRDefault="00C62A06" w:rsidP="00685682">
      <w:pPr>
        <w:pStyle w:val="ListParagraph"/>
        <w:numPr>
          <w:ilvl w:val="0"/>
          <w:numId w:val="5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Adoption of Resolution No. 2015-11.___:  Transfer Resolution</w:t>
      </w:r>
    </w:p>
    <w:p w:rsidR="00614AFF" w:rsidRDefault="00614AFF" w:rsidP="00614AFF">
      <w:pPr>
        <w:ind w:left="180" w:hanging="180"/>
        <w:rPr>
          <w:b/>
          <w:bCs/>
          <w:sz w:val="24"/>
          <w:szCs w:val="24"/>
        </w:rPr>
      </w:pPr>
    </w:p>
    <w:p w:rsidR="00614AFF" w:rsidRDefault="00614AFF" w:rsidP="00614AFF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  LATE PUBLIC COMMENT</w:t>
      </w:r>
    </w:p>
    <w:p w:rsidR="00614AFF" w:rsidRDefault="00614AFF" w:rsidP="00614AFF">
      <w:pPr>
        <w:ind w:left="5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:rsidR="00614AFF" w:rsidRDefault="00614AFF" w:rsidP="00614AFF">
      <w:pPr>
        <w:ind w:left="540"/>
        <w:rPr>
          <w:b/>
          <w:bCs/>
          <w:i/>
          <w:iCs/>
          <w:sz w:val="24"/>
          <w:szCs w:val="24"/>
        </w:rPr>
      </w:pPr>
    </w:p>
    <w:p w:rsidR="00614AFF" w:rsidRDefault="00614AFF" w:rsidP="00614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  LATE EXECUTIVE SESSION</w:t>
      </w:r>
    </w:p>
    <w:p w:rsidR="00614AFF" w:rsidRDefault="00614AFF" w:rsidP="00614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614AFF" w:rsidRDefault="00614AFF" w:rsidP="00614AFF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 CONSIDERATON OF EXECUTIVE SESSION BUSINESS WITH</w:t>
      </w:r>
    </w:p>
    <w:p w:rsidR="00614AFF" w:rsidRDefault="00614AFF" w:rsidP="00614AFF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PUBLIC COMMENT</w:t>
      </w:r>
    </w:p>
    <w:p w:rsidR="00614AFF" w:rsidRDefault="00614AFF" w:rsidP="00614AFF">
      <w:pPr>
        <w:ind w:firstLine="180"/>
        <w:rPr>
          <w:b/>
          <w:bCs/>
          <w:sz w:val="24"/>
          <w:szCs w:val="24"/>
        </w:rPr>
      </w:pPr>
    </w:p>
    <w:p w:rsidR="00614AFF" w:rsidRDefault="00614AFF" w:rsidP="00614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 GOVERNING BODY SCHEDULE</w:t>
      </w:r>
    </w:p>
    <w:p w:rsidR="00614AFF" w:rsidRDefault="003C773B" w:rsidP="00614AFF">
      <w:pPr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Special Meeting December 1</w:t>
      </w:r>
      <w:r w:rsidR="00614AFF">
        <w:rPr>
          <w:b/>
          <w:bCs/>
          <w:sz w:val="24"/>
          <w:szCs w:val="24"/>
        </w:rPr>
        <w:t>, 2015 – 7 p.m.</w:t>
      </w:r>
    </w:p>
    <w:p w:rsidR="00614AFF" w:rsidRPr="003C773B" w:rsidRDefault="00614AFF" w:rsidP="003C773B">
      <w:pPr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Regular </w:t>
      </w:r>
      <w:r w:rsidR="003C773B">
        <w:rPr>
          <w:b/>
          <w:bCs/>
          <w:sz w:val="24"/>
          <w:szCs w:val="24"/>
        </w:rPr>
        <w:t>Meeting December 15</w:t>
      </w:r>
      <w:r>
        <w:rPr>
          <w:b/>
          <w:bCs/>
          <w:sz w:val="24"/>
          <w:szCs w:val="24"/>
        </w:rPr>
        <w:t>, 2015 – 7 p.m.</w:t>
      </w:r>
    </w:p>
    <w:p w:rsidR="00614AFF" w:rsidRDefault="00614AFF" w:rsidP="00614AFF">
      <w:pPr>
        <w:ind w:left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614AFF" w:rsidRDefault="00614AFF" w:rsidP="00614AFF">
      <w:pPr>
        <w:ind w:left="840" w:hanging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 ADJOURNMENT</w:t>
      </w:r>
    </w:p>
    <w:p w:rsidR="00614AFF" w:rsidRDefault="00614AFF" w:rsidP="00614AFF">
      <w:pPr>
        <w:pStyle w:val="ListParagraph"/>
        <w:jc w:val="both"/>
        <w:rPr>
          <w:b/>
          <w:bCs/>
          <w:sz w:val="24"/>
          <w:szCs w:val="24"/>
        </w:rPr>
      </w:pPr>
    </w:p>
    <w:p w:rsidR="00614AFF" w:rsidRDefault="00614AFF" w:rsidP="00614AFF">
      <w:pPr>
        <w:rPr>
          <w:b/>
          <w:sz w:val="24"/>
          <w:szCs w:val="24"/>
        </w:rPr>
      </w:pPr>
    </w:p>
    <w:p w:rsidR="00614AFF" w:rsidRDefault="00614AFF" w:rsidP="00614AFF">
      <w:pPr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2015 Standing Committees</w:t>
      </w:r>
    </w:p>
    <w:p w:rsidR="00614AFF" w:rsidRDefault="00614AFF" w:rsidP="00614AFF">
      <w:pPr>
        <w:ind w:left="810" w:hanging="270"/>
        <w:jc w:val="both"/>
        <w:rPr>
          <w:b/>
          <w:sz w:val="24"/>
          <w:szCs w:val="24"/>
        </w:rPr>
      </w:pPr>
    </w:p>
    <w:p w:rsidR="00614AFF" w:rsidRDefault="00614AFF" w:rsidP="00614AFF">
      <w:pPr>
        <w:tabs>
          <w:tab w:val="left" w:pos="1080"/>
        </w:tabs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Chair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Member(s)</w:t>
      </w:r>
    </w:p>
    <w:p w:rsidR="00614AFF" w:rsidRDefault="00614AFF" w:rsidP="00614AFF">
      <w:pPr>
        <w:tabs>
          <w:tab w:val="left" w:pos="1080"/>
        </w:tabs>
        <w:ind w:left="81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14AFF" w:rsidRDefault="00614AFF" w:rsidP="00614AFF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FY2015 Budget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Yazdi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 and Dunleavy</w:t>
      </w:r>
    </w:p>
    <w:p w:rsidR="00614AFF" w:rsidRDefault="00614AFF" w:rsidP="00614AFF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Governmental Operations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</w:t>
      </w:r>
      <w:r>
        <w:rPr>
          <w:b/>
          <w:sz w:val="24"/>
          <w:szCs w:val="24"/>
        </w:rPr>
        <w:tab/>
        <w:t>Sondermeyer and Yazdi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Public Health &amp; Safety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       Hudson and Sondermeyer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Ordinance Review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Steenstra</w:t>
      </w:r>
      <w:r>
        <w:rPr>
          <w:b/>
          <w:sz w:val="24"/>
          <w:szCs w:val="24"/>
        </w:rPr>
        <w:tab/>
        <w:t xml:space="preserve">Edward Simoni; Pete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Croop</w:t>
      </w:r>
      <w:proofErr w:type="spellEnd"/>
      <w:r>
        <w:rPr>
          <w:b/>
          <w:sz w:val="24"/>
          <w:szCs w:val="24"/>
        </w:rPr>
        <w:t xml:space="preserve">; William Graf; 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Dan Hagberg;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Ray Yazdi        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ind w:left="450" w:hanging="27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45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Shared Services Comm.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>Yazdi and Hudson</w:t>
      </w:r>
      <w:r>
        <w:rPr>
          <w:b/>
          <w:sz w:val="24"/>
          <w:szCs w:val="24"/>
          <w:u w:val="single"/>
        </w:rPr>
        <w:t xml:space="preserve">             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614AFF" w:rsidRDefault="00614AFF" w:rsidP="00614AFF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Flood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Jack Miller</w:t>
      </w:r>
      <w:r>
        <w:rPr>
          <w:b/>
          <w:sz w:val="24"/>
          <w:szCs w:val="24"/>
        </w:rPr>
        <w:tab/>
        <w:t>Jon Dunleavy; Tony Costa;</w:t>
      </w: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Bernie Vroom and Rich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Murek</w:t>
      </w:r>
      <w:proofErr w:type="spellEnd"/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Grants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 xml:space="preserve">Hudson and Dellaripa </w:t>
      </w:r>
    </w:p>
    <w:p w:rsidR="00614AFF" w:rsidRDefault="00614AFF" w:rsidP="00614AFF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614AFF" w:rsidRDefault="00614AFF" w:rsidP="00614AFF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614AFF" w:rsidRDefault="00614AFF" w:rsidP="00614AFF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614AFF" w:rsidRDefault="00614AFF" w:rsidP="00614AFF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614AFF" w:rsidRDefault="00614AFF" w:rsidP="00614AFF">
      <w:pPr>
        <w:tabs>
          <w:tab w:val="left" w:pos="784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Governing Body Liaisons</w:t>
      </w:r>
    </w:p>
    <w:p w:rsidR="00614AFF" w:rsidRDefault="00614AFF" w:rsidP="00614A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614AFF" w:rsidRDefault="00614AFF" w:rsidP="00614AFF">
      <w:p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Liaison</w:t>
      </w:r>
    </w:p>
    <w:p w:rsidR="00614AFF" w:rsidRDefault="00614AFF" w:rsidP="00614AFF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 Board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Board of 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Volunteer Fire Co., Inc.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9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Bloomingdale/Butler Youth Organization</w:t>
      </w:r>
      <w:r>
        <w:rPr>
          <w:b/>
          <w:sz w:val="24"/>
          <w:szCs w:val="24"/>
        </w:rPr>
        <w:tab/>
        <w:t>Jon Dunleavy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Environmental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Library Board of Trustees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 Emergency Planning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Municipal Drug Alliance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Rich Dellaripa  </w:t>
      </w:r>
    </w:p>
    <w:p w:rsidR="00614AFF" w:rsidRDefault="00614AFF" w:rsidP="00614AFF">
      <w:pPr>
        <w:numPr>
          <w:ilvl w:val="0"/>
          <w:numId w:val="8"/>
        </w:numPr>
        <w:tabs>
          <w:tab w:val="left" w:pos="900"/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ROSE Trust Fund Advisory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Senior Citizens Advisory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Dunleavy/Sondermeyer</w:t>
      </w:r>
      <w:r>
        <w:rPr>
          <w:b/>
          <w:sz w:val="24"/>
          <w:szCs w:val="24"/>
        </w:rPr>
        <w:tab/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</w:t>
      </w:r>
      <w:proofErr w:type="spellStart"/>
      <w:r>
        <w:rPr>
          <w:b/>
          <w:sz w:val="24"/>
          <w:szCs w:val="24"/>
        </w:rPr>
        <w:t>Boro</w:t>
      </w:r>
      <w:proofErr w:type="spellEnd"/>
      <w:r>
        <w:rPr>
          <w:b/>
          <w:sz w:val="24"/>
          <w:szCs w:val="24"/>
        </w:rPr>
        <w:t xml:space="preserve"> Chamber of Commerce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</w:t>
      </w:r>
      <w:proofErr w:type="spellStart"/>
      <w:r>
        <w:rPr>
          <w:b/>
          <w:sz w:val="24"/>
          <w:szCs w:val="24"/>
        </w:rPr>
        <w:t>Boro</w:t>
      </w:r>
      <w:proofErr w:type="spellEnd"/>
      <w:r>
        <w:rPr>
          <w:b/>
          <w:sz w:val="24"/>
          <w:szCs w:val="24"/>
        </w:rPr>
        <w:t xml:space="preserve"> Little League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Economic Development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County Film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Lynne Ferrara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Flood Committee Liaison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614AFF" w:rsidRDefault="00614AFF" w:rsidP="00614AFF">
      <w:pPr>
        <w:numPr>
          <w:ilvl w:val="0"/>
          <w:numId w:val="8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Co. River Flood Basin Task Force</w:t>
      </w:r>
      <w:r>
        <w:rPr>
          <w:b/>
          <w:sz w:val="24"/>
          <w:szCs w:val="24"/>
        </w:rPr>
        <w:tab/>
        <w:t>Bernie Vroom</w:t>
      </w:r>
    </w:p>
    <w:p w:rsidR="00614AFF" w:rsidRDefault="00614AFF" w:rsidP="00614AFF">
      <w:pPr>
        <w:numPr>
          <w:ilvl w:val="0"/>
          <w:numId w:val="8"/>
        </w:numPr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Recreation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614AFF" w:rsidRDefault="00614AFF" w:rsidP="00614AFF">
      <w:pPr>
        <w:ind w:left="1440"/>
        <w:jc w:val="both"/>
        <w:rPr>
          <w:b/>
          <w:sz w:val="24"/>
          <w:szCs w:val="24"/>
        </w:rPr>
      </w:pPr>
    </w:p>
    <w:p w:rsidR="0048780D" w:rsidRDefault="009A250F"/>
    <w:sectPr w:rsidR="0048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2056"/>
    <w:multiLevelType w:val="hybridMultilevel"/>
    <w:tmpl w:val="6C068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FAF5C5B"/>
    <w:multiLevelType w:val="hybridMultilevel"/>
    <w:tmpl w:val="4934A90E"/>
    <w:lvl w:ilvl="0" w:tplc="472A7DD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86D87"/>
    <w:multiLevelType w:val="hybridMultilevel"/>
    <w:tmpl w:val="362A3084"/>
    <w:lvl w:ilvl="0" w:tplc="C0F4F93C">
      <w:start w:val="12"/>
      <w:numFmt w:val="decimal"/>
      <w:lvlText w:val="%1."/>
      <w:lvlJc w:val="left"/>
      <w:pPr>
        <w:ind w:left="2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1F0A6896"/>
    <w:multiLevelType w:val="hybridMultilevel"/>
    <w:tmpl w:val="2D86DED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0" w:firstLine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64216"/>
    <w:multiLevelType w:val="hybridMultilevel"/>
    <w:tmpl w:val="A4CCB88E"/>
    <w:lvl w:ilvl="0" w:tplc="1B0E2DE8">
      <w:start w:val="1"/>
      <w:numFmt w:val="upperLetter"/>
      <w:lvlText w:val="%1."/>
      <w:lvlJc w:val="left"/>
      <w:pPr>
        <w:ind w:left="840" w:hanging="384"/>
      </w:pPr>
    </w:lvl>
    <w:lvl w:ilvl="1" w:tplc="04090019">
      <w:start w:val="1"/>
      <w:numFmt w:val="lowerLetter"/>
      <w:lvlText w:val="%2."/>
      <w:lvlJc w:val="left"/>
      <w:pPr>
        <w:ind w:left="1536" w:hanging="360"/>
      </w:pPr>
    </w:lvl>
    <w:lvl w:ilvl="2" w:tplc="0409001B">
      <w:start w:val="1"/>
      <w:numFmt w:val="lowerRoman"/>
      <w:lvlText w:val="%3."/>
      <w:lvlJc w:val="right"/>
      <w:pPr>
        <w:ind w:left="2256" w:hanging="180"/>
      </w:pPr>
    </w:lvl>
    <w:lvl w:ilvl="3" w:tplc="0409000F">
      <w:start w:val="1"/>
      <w:numFmt w:val="decimal"/>
      <w:lvlText w:val="%4."/>
      <w:lvlJc w:val="left"/>
      <w:pPr>
        <w:ind w:left="2976" w:hanging="360"/>
      </w:pPr>
    </w:lvl>
    <w:lvl w:ilvl="4" w:tplc="04090019">
      <w:start w:val="1"/>
      <w:numFmt w:val="lowerLetter"/>
      <w:lvlText w:val="%5."/>
      <w:lvlJc w:val="left"/>
      <w:pPr>
        <w:ind w:left="3696" w:hanging="360"/>
      </w:pPr>
    </w:lvl>
    <w:lvl w:ilvl="5" w:tplc="0409001B">
      <w:start w:val="1"/>
      <w:numFmt w:val="lowerRoman"/>
      <w:lvlText w:val="%6."/>
      <w:lvlJc w:val="right"/>
      <w:pPr>
        <w:ind w:left="4416" w:hanging="180"/>
      </w:pPr>
    </w:lvl>
    <w:lvl w:ilvl="6" w:tplc="0409000F">
      <w:start w:val="1"/>
      <w:numFmt w:val="decimal"/>
      <w:lvlText w:val="%7."/>
      <w:lvlJc w:val="left"/>
      <w:pPr>
        <w:ind w:left="5136" w:hanging="360"/>
      </w:pPr>
    </w:lvl>
    <w:lvl w:ilvl="7" w:tplc="04090019">
      <w:start w:val="1"/>
      <w:numFmt w:val="lowerLetter"/>
      <w:lvlText w:val="%8."/>
      <w:lvlJc w:val="left"/>
      <w:pPr>
        <w:ind w:left="5856" w:hanging="360"/>
      </w:pPr>
    </w:lvl>
    <w:lvl w:ilvl="8" w:tplc="0409001B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43F428C8"/>
    <w:multiLevelType w:val="hybridMultilevel"/>
    <w:tmpl w:val="5A0E2D4A"/>
    <w:lvl w:ilvl="0" w:tplc="7BB2D1A6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7EC61DF"/>
    <w:multiLevelType w:val="hybridMultilevel"/>
    <w:tmpl w:val="8AE4AEA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FF"/>
    <w:rsid w:val="00213B69"/>
    <w:rsid w:val="0035084F"/>
    <w:rsid w:val="003C773B"/>
    <w:rsid w:val="00614AFF"/>
    <w:rsid w:val="00622FE5"/>
    <w:rsid w:val="00685682"/>
    <w:rsid w:val="009A250F"/>
    <w:rsid w:val="00C62A06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9627B-A040-4013-90B3-45D9B1E7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14AFF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4AFF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uiPriority w:val="99"/>
    <w:qFormat/>
    <w:rsid w:val="00614A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5239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2015-11-13T15:41:00Z</cp:lastPrinted>
  <dcterms:created xsi:type="dcterms:W3CDTF">2015-11-13T15:49:00Z</dcterms:created>
  <dcterms:modified xsi:type="dcterms:W3CDTF">2015-11-13T15:49:00Z</dcterms:modified>
</cp:coreProperties>
</file>